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920F" w14:textId="77777777" w:rsidR="00406D2C" w:rsidRPr="00406D2C" w:rsidRDefault="00406D2C" w:rsidP="00406D2C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406D2C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>RUBRIK PENILAIAN</w:t>
      </w:r>
      <w:r w:rsidRPr="00406D2C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1452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381"/>
        <w:gridCol w:w="2879"/>
        <w:gridCol w:w="2879"/>
        <w:gridCol w:w="2786"/>
        <w:gridCol w:w="1324"/>
      </w:tblGrid>
      <w:tr w:rsidR="00406D2C" w:rsidRPr="00406D2C" w14:paraId="6AC31E3E" w14:textId="77777777" w:rsidTr="00406D2C">
        <w:trPr>
          <w:trHeight w:val="300"/>
        </w:trPr>
        <w:tc>
          <w:tcPr>
            <w:tcW w:w="2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40911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Mata Pelajaran/</w:t>
            </w: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Kriteria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  <w:tc>
          <w:tcPr>
            <w:tcW w:w="12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C8CD2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Skor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</w:tr>
      <w:tr w:rsidR="00406D2C" w:rsidRPr="00406D2C" w14:paraId="07B3F16B" w14:textId="77777777" w:rsidTr="00406D2C">
        <w:trPr>
          <w:trHeight w:val="300"/>
        </w:trPr>
        <w:tc>
          <w:tcPr>
            <w:tcW w:w="2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C1513" w14:textId="77777777" w:rsidR="00406D2C" w:rsidRPr="00406D2C" w:rsidRDefault="00406D2C" w:rsidP="00406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170F6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90 – 100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77F42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80 – 89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9E46A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75 – 79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C7D64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55-74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338BA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Catatan</w:t>
            </w:r>
            <w:proofErr w:type="spellEnd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/Nilai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  </w:t>
            </w:r>
          </w:p>
        </w:tc>
      </w:tr>
      <w:tr w:rsidR="00406D2C" w:rsidRPr="00406D2C" w14:paraId="6DF51E00" w14:textId="77777777" w:rsidTr="00406D2C">
        <w:trPr>
          <w:trHeight w:val="300"/>
        </w:trPr>
        <w:tc>
          <w:tcPr>
            <w:tcW w:w="145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1D41520A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PENGETAHUAN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</w:tc>
      </w:tr>
      <w:tr w:rsidR="00406D2C" w:rsidRPr="00406D2C" w14:paraId="005A3213" w14:textId="77777777" w:rsidTr="00406D2C">
        <w:trPr>
          <w:trHeight w:val="300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CD411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Ekonomi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  <w:p w14:paraId="08B089F0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>Mendemonstrasikan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>penerapan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en-ID"/>
                <w14:ligatures w14:val="none"/>
              </w:rPr>
              <w:t>.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77A8761B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14C7D350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24DF2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Menunjukkan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kemampuan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melakukan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60752B5B" w14:textId="77777777" w:rsidR="00406D2C" w:rsidRPr="00406D2C" w:rsidRDefault="00406D2C" w:rsidP="00406D2C">
            <w:pPr>
              <w:numPr>
                <w:ilvl w:val="0"/>
                <w:numId w:val="2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Mengidentifikasi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dari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yang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dipilih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0A0D3839" w14:textId="77777777" w:rsidR="00406D2C" w:rsidRPr="00406D2C" w:rsidRDefault="00406D2C" w:rsidP="00406D2C">
            <w:pPr>
              <w:numPr>
                <w:ilvl w:val="0"/>
                <w:numId w:val="3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Mengintegrasikan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konsep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3832A758" w14:textId="77777777" w:rsidR="00406D2C" w:rsidRPr="00406D2C" w:rsidRDefault="00406D2C" w:rsidP="00406D2C">
            <w:pPr>
              <w:numPr>
                <w:ilvl w:val="0"/>
                <w:numId w:val="4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Menguraikan</w:t>
            </w:r>
            <w:proofErr w:type="spellEnd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konsep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jelas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0A4A9D22" w14:textId="77777777" w:rsidR="00406D2C" w:rsidRPr="00406D2C" w:rsidRDefault="00406D2C" w:rsidP="00406D2C">
            <w:pPr>
              <w:numPr>
                <w:ilvl w:val="0"/>
                <w:numId w:val="5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 xml:space="preserve">Menata 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ide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gagasan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dalam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bentuk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r w:rsidRPr="00406D2C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 xml:space="preserve">campaign 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yang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komunikatif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menarik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6B7AE3BC" w14:textId="77777777" w:rsidR="00406D2C" w:rsidRDefault="00406D2C" w:rsidP="00406D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28DB1BD9" w14:textId="77777777" w:rsidR="00406D2C" w:rsidRDefault="00406D2C" w:rsidP="00406D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</w:p>
          <w:p w14:paraId="32D1EE0E" w14:textId="77777777" w:rsidR="00406D2C" w:rsidRDefault="00406D2C" w:rsidP="00406D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</w:p>
          <w:p w14:paraId="19B5C492" w14:textId="77777777" w:rsidR="00406D2C" w:rsidRDefault="00406D2C" w:rsidP="00406D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</w:p>
          <w:p w14:paraId="374F7366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  <w:p w14:paraId="647FA0F3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E7BA6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Menunjukkan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kemampuan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melakukan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  <w:p w14:paraId="50EA3BF6" w14:textId="77777777" w:rsidR="00406D2C" w:rsidRPr="00406D2C" w:rsidRDefault="00406D2C" w:rsidP="00406D2C">
            <w:pPr>
              <w:numPr>
                <w:ilvl w:val="0"/>
                <w:numId w:val="6"/>
              </w:numPr>
              <w:spacing w:after="0" w:line="240" w:lineRule="auto"/>
              <w:ind w:left="76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Mengidentifikasi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dari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yang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dipilih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450B3019" w14:textId="77777777" w:rsidR="00406D2C" w:rsidRPr="00406D2C" w:rsidRDefault="00406D2C" w:rsidP="00406D2C">
            <w:pPr>
              <w:numPr>
                <w:ilvl w:val="0"/>
                <w:numId w:val="7"/>
              </w:numPr>
              <w:spacing w:after="0" w:line="240" w:lineRule="auto"/>
              <w:ind w:left="76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Mengintegrasikan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konsep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5940FFDA" w14:textId="77777777" w:rsidR="00406D2C" w:rsidRPr="00406D2C" w:rsidRDefault="00406D2C" w:rsidP="00406D2C">
            <w:pPr>
              <w:numPr>
                <w:ilvl w:val="0"/>
                <w:numId w:val="8"/>
              </w:numPr>
              <w:spacing w:after="0" w:line="240" w:lineRule="auto"/>
              <w:ind w:left="76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Menguraikan</w:t>
            </w:r>
            <w:proofErr w:type="spellEnd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konsep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jelas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2DA4470E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6BD67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Menunjukkan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kemampuan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melakukan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  <w:p w14:paraId="3EDCDFAD" w14:textId="77777777" w:rsidR="00406D2C" w:rsidRPr="00406D2C" w:rsidRDefault="00406D2C" w:rsidP="00406D2C">
            <w:pPr>
              <w:numPr>
                <w:ilvl w:val="0"/>
                <w:numId w:val="9"/>
              </w:numPr>
              <w:spacing w:after="0" w:line="240" w:lineRule="auto"/>
              <w:ind w:left="82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Mengidentifikasi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dari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yang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dipilih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3A7DBFB9" w14:textId="77777777" w:rsidR="00406D2C" w:rsidRPr="00406D2C" w:rsidRDefault="00406D2C" w:rsidP="00406D2C">
            <w:pPr>
              <w:numPr>
                <w:ilvl w:val="0"/>
                <w:numId w:val="10"/>
              </w:numPr>
              <w:spacing w:after="0" w:line="240" w:lineRule="auto"/>
              <w:ind w:left="82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Mengintegrasikan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konsep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system dan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alat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pembayaran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0530E7D0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4039D49A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E0113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Menunjukkan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kemampuan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melakukan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  <w:p w14:paraId="199BE350" w14:textId="77777777" w:rsidR="00406D2C" w:rsidRPr="00406D2C" w:rsidRDefault="00406D2C" w:rsidP="00406D2C">
            <w:pPr>
              <w:numPr>
                <w:ilvl w:val="0"/>
                <w:numId w:val="11"/>
              </w:numPr>
              <w:spacing w:after="0" w:line="240" w:lineRule="auto"/>
              <w:ind w:left="765"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</w:t>
            </w:r>
            <w:proofErr w:type="spellStart"/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Mengidentifikasi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isu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dari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tema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yang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dipilih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 </w:t>
            </w:r>
          </w:p>
          <w:p w14:paraId="0C6C2A64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2E5E4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</w:tc>
      </w:tr>
      <w:tr w:rsidR="00406D2C" w:rsidRPr="00406D2C" w14:paraId="6AA91462" w14:textId="77777777" w:rsidTr="00406D2C">
        <w:trPr>
          <w:trHeight w:val="300"/>
        </w:trPr>
        <w:tc>
          <w:tcPr>
            <w:tcW w:w="145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1F3FB901" w14:textId="77777777" w:rsidR="00406D2C" w:rsidRPr="00406D2C" w:rsidRDefault="00406D2C" w:rsidP="00406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KETERAMPILAN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</w:tc>
      </w:tr>
      <w:tr w:rsidR="00406D2C" w:rsidRPr="00406D2C" w14:paraId="4EA2AECD" w14:textId="77777777" w:rsidTr="00406D2C">
        <w:trPr>
          <w:trHeight w:val="300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FE497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Communication Skills – P</w:t>
            </w:r>
            <w:r w:rsidRPr="00406D2C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resenting</w:t>
            </w: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0C7171C4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mengkomunikasikan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informasi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dan ide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melalui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kreasi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media visual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indicator: </w:t>
            </w:r>
          </w:p>
          <w:p w14:paraId="772617E2" w14:textId="77777777" w:rsidR="00406D2C" w:rsidRPr="00406D2C" w:rsidRDefault="00406D2C" w:rsidP="00406D2C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Unsur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visual: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kualitas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desain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video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baik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menarik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(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gambar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transisi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efek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animasi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mendukung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)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 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0B6F3556" w14:textId="77777777" w:rsidR="00406D2C" w:rsidRPr="00406D2C" w:rsidRDefault="00406D2C" w:rsidP="00406D2C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Unsur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audio: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 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br/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penggunaan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audio yang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baik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keseimbangan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406D2C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backsound</w:t>
            </w:r>
            <w:proofErr w:type="spellEnd"/>
            <w:r w:rsidRPr="00406D2C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dan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narasi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445DDE03" w14:textId="77777777" w:rsidR="00406D2C" w:rsidRPr="00406D2C" w:rsidRDefault="00406D2C" w:rsidP="00406D2C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Alur video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jelas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terstruktur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 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601AF4A7" w14:textId="77777777" w:rsidR="00406D2C" w:rsidRPr="00406D2C" w:rsidRDefault="00406D2C" w:rsidP="00406D2C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Durasi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 xml:space="preserve"> video 3-5 </w:t>
            </w:r>
            <w:proofErr w:type="spellStart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val="en-US" w:eastAsia="en-ID"/>
                <w14:ligatures w14:val="none"/>
              </w:rPr>
              <w:t>menit</w:t>
            </w:r>
            <w:proofErr w:type="spellEnd"/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 </w:t>
            </w:r>
            <w:r w:rsidRPr="00406D2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8832A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Memenuhi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4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indikator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 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C8339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Memenuhi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3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indikator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  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31EE9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Memenuhi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2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indikator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  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5BE91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Memenuhi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1 </w:t>
            </w:r>
            <w:proofErr w:type="spellStart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indikator</w:t>
            </w:r>
            <w:proofErr w:type="spellEnd"/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.  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C8623" w14:textId="77777777" w:rsidR="00406D2C" w:rsidRPr="00406D2C" w:rsidRDefault="00406D2C" w:rsidP="00406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06D2C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  </w:t>
            </w:r>
          </w:p>
        </w:tc>
      </w:tr>
    </w:tbl>
    <w:p w14:paraId="5218D041" w14:textId="77777777" w:rsidR="00406D2C" w:rsidRPr="00406D2C" w:rsidRDefault="00406D2C" w:rsidP="00406D2C">
      <w:pPr>
        <w:spacing w:after="0" w:line="240" w:lineRule="auto"/>
        <w:ind w:left="-43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406D2C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41FFE218" w14:textId="77777777" w:rsidR="00921D73" w:rsidRDefault="00921D73"/>
    <w:sectPr w:rsidR="00921D73" w:rsidSect="00406D2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5BCD" w14:textId="77777777" w:rsidR="001169FA" w:rsidRDefault="001169FA" w:rsidP="00406D2C">
      <w:pPr>
        <w:spacing w:after="0" w:line="240" w:lineRule="auto"/>
      </w:pPr>
      <w:r>
        <w:separator/>
      </w:r>
    </w:p>
  </w:endnote>
  <w:endnote w:type="continuationSeparator" w:id="0">
    <w:p w14:paraId="1C94E83F" w14:textId="77777777" w:rsidR="001169FA" w:rsidRDefault="001169FA" w:rsidP="004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844F" w14:textId="17B818D4" w:rsidR="00406D2C" w:rsidRDefault="00406D2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D43D4" wp14:editId="633EC241">
          <wp:simplePos x="0" y="0"/>
          <wp:positionH relativeFrom="page">
            <wp:align>left</wp:align>
          </wp:positionH>
          <wp:positionV relativeFrom="paragraph">
            <wp:posOffset>-714375</wp:posOffset>
          </wp:positionV>
          <wp:extent cx="10729611" cy="2103020"/>
          <wp:effectExtent l="0" t="0" r="0" b="0"/>
          <wp:wrapNone/>
          <wp:docPr id="1309078175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78175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9611" cy="21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1B98" w14:textId="77777777" w:rsidR="001169FA" w:rsidRDefault="001169FA" w:rsidP="00406D2C">
      <w:pPr>
        <w:spacing w:after="0" w:line="240" w:lineRule="auto"/>
      </w:pPr>
      <w:r>
        <w:separator/>
      </w:r>
    </w:p>
  </w:footnote>
  <w:footnote w:type="continuationSeparator" w:id="0">
    <w:p w14:paraId="0C07DC15" w14:textId="77777777" w:rsidR="001169FA" w:rsidRDefault="001169FA" w:rsidP="004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43FE" w14:textId="2572653B" w:rsidR="00406D2C" w:rsidRDefault="00406D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25696" wp14:editId="101647F1">
          <wp:simplePos x="0" y="0"/>
          <wp:positionH relativeFrom="page">
            <wp:align>left</wp:align>
          </wp:positionH>
          <wp:positionV relativeFrom="paragraph">
            <wp:posOffset>-1059180</wp:posOffset>
          </wp:positionV>
          <wp:extent cx="10730121" cy="2103120"/>
          <wp:effectExtent l="0" t="0" r="0" b="0"/>
          <wp:wrapNone/>
          <wp:docPr id="1789876695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76695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121" cy="210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BF"/>
    <w:multiLevelType w:val="multilevel"/>
    <w:tmpl w:val="EF2E5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A2E07"/>
    <w:multiLevelType w:val="multilevel"/>
    <w:tmpl w:val="DA929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A20CA"/>
    <w:multiLevelType w:val="multilevel"/>
    <w:tmpl w:val="43A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71C2F"/>
    <w:multiLevelType w:val="multilevel"/>
    <w:tmpl w:val="B89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627D6"/>
    <w:multiLevelType w:val="multilevel"/>
    <w:tmpl w:val="132C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C143E"/>
    <w:multiLevelType w:val="multilevel"/>
    <w:tmpl w:val="609A6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B150E"/>
    <w:multiLevelType w:val="multilevel"/>
    <w:tmpl w:val="F538F20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93AFB"/>
    <w:multiLevelType w:val="multilevel"/>
    <w:tmpl w:val="B7F26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20B53"/>
    <w:multiLevelType w:val="multilevel"/>
    <w:tmpl w:val="4A169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B029C"/>
    <w:multiLevelType w:val="multilevel"/>
    <w:tmpl w:val="AB1A7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57669"/>
    <w:multiLevelType w:val="multilevel"/>
    <w:tmpl w:val="D30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34CD6"/>
    <w:multiLevelType w:val="multilevel"/>
    <w:tmpl w:val="026E7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74D1C"/>
    <w:multiLevelType w:val="multilevel"/>
    <w:tmpl w:val="C11A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54722"/>
    <w:multiLevelType w:val="multilevel"/>
    <w:tmpl w:val="56F8F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57CB0"/>
    <w:multiLevelType w:val="multilevel"/>
    <w:tmpl w:val="A3764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9077">
    <w:abstractNumId w:val="6"/>
  </w:num>
  <w:num w:numId="2" w16cid:durableId="1820882035">
    <w:abstractNumId w:val="10"/>
  </w:num>
  <w:num w:numId="3" w16cid:durableId="549195930">
    <w:abstractNumId w:val="0"/>
  </w:num>
  <w:num w:numId="4" w16cid:durableId="166018133">
    <w:abstractNumId w:val="1"/>
  </w:num>
  <w:num w:numId="5" w16cid:durableId="1482580661">
    <w:abstractNumId w:val="8"/>
  </w:num>
  <w:num w:numId="6" w16cid:durableId="1943950834">
    <w:abstractNumId w:val="3"/>
  </w:num>
  <w:num w:numId="7" w16cid:durableId="1975865604">
    <w:abstractNumId w:val="7"/>
  </w:num>
  <w:num w:numId="8" w16cid:durableId="1971130319">
    <w:abstractNumId w:val="13"/>
  </w:num>
  <w:num w:numId="9" w16cid:durableId="405496310">
    <w:abstractNumId w:val="4"/>
  </w:num>
  <w:num w:numId="10" w16cid:durableId="457066202">
    <w:abstractNumId w:val="14"/>
  </w:num>
  <w:num w:numId="11" w16cid:durableId="1356619151">
    <w:abstractNumId w:val="12"/>
  </w:num>
  <w:num w:numId="12" w16cid:durableId="2013335472">
    <w:abstractNumId w:val="2"/>
  </w:num>
  <w:num w:numId="13" w16cid:durableId="1019161330">
    <w:abstractNumId w:val="9"/>
  </w:num>
  <w:num w:numId="14" w16cid:durableId="106508629">
    <w:abstractNumId w:val="5"/>
  </w:num>
  <w:num w:numId="15" w16cid:durableId="1035425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C"/>
    <w:rsid w:val="001169FA"/>
    <w:rsid w:val="00406D2C"/>
    <w:rsid w:val="006021B5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5C69D"/>
  <w15:chartTrackingRefBased/>
  <w15:docId w15:val="{3FE84081-CD79-49BC-9B40-47EDD250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406D2C"/>
  </w:style>
  <w:style w:type="character" w:customStyle="1" w:styleId="eop">
    <w:name w:val="eop"/>
    <w:basedOn w:val="DefaultParagraphFont"/>
    <w:rsid w:val="00406D2C"/>
  </w:style>
  <w:style w:type="character" w:customStyle="1" w:styleId="scxw264541440">
    <w:name w:val="scxw264541440"/>
    <w:basedOn w:val="DefaultParagraphFont"/>
    <w:rsid w:val="00406D2C"/>
  </w:style>
  <w:style w:type="paragraph" w:styleId="Header">
    <w:name w:val="header"/>
    <w:basedOn w:val="Normal"/>
    <w:link w:val="HeaderChar"/>
    <w:uiPriority w:val="99"/>
    <w:unhideWhenUsed/>
    <w:rsid w:val="0040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2C"/>
  </w:style>
  <w:style w:type="paragraph" w:styleId="Footer">
    <w:name w:val="footer"/>
    <w:basedOn w:val="Normal"/>
    <w:link w:val="FooterChar"/>
    <w:uiPriority w:val="99"/>
    <w:unhideWhenUsed/>
    <w:rsid w:val="0040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0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2023-11-07T01:12:00Z</dcterms:created>
  <dcterms:modified xsi:type="dcterms:W3CDTF">2023-11-07T01:14:00Z</dcterms:modified>
</cp:coreProperties>
</file>